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553"/>
        <w:gridCol w:w="6097"/>
        <w:gridCol w:w="2240"/>
      </w:tblGrid>
      <w:tr w:rsidR="00B62E73" w:rsidRPr="00B62E73" w:rsidTr="000324B7">
        <w:tc>
          <w:tcPr>
            <w:tcW w:w="2553" w:type="dxa"/>
          </w:tcPr>
          <w:p w:rsidR="00B62E73" w:rsidRPr="00B62E73" w:rsidRDefault="00B62E73" w:rsidP="00B62E73">
            <w:pPr>
              <w:jc w:val="center"/>
              <w:rPr>
                <w:rFonts w:ascii="EuropeCondensedC" w:eastAsia="Calibri" w:hAnsi="EuropeCondensedC" w:cs="Times New Roman"/>
                <w:sz w:val="28"/>
              </w:rPr>
            </w:pPr>
            <w:bookmarkStart w:id="0" w:name="_GoBack"/>
            <w:bookmarkEnd w:id="0"/>
            <w:r w:rsidRPr="00B62E73">
              <w:rPr>
                <w:rFonts w:ascii="Calibri" w:eastAsia="Calibri" w:hAnsi="Calibri" w:cs="Times New Roman"/>
                <w:b/>
                <w:bCs/>
                <w:noProof/>
                <w:color w:val="FF0000"/>
                <w:lang w:eastAsia="ru-RU"/>
              </w:rPr>
              <w:drawing>
                <wp:inline distT="0" distB="0" distL="0" distR="0" wp14:anchorId="2F31F721" wp14:editId="2AE2742C">
                  <wp:extent cx="2008218" cy="95693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536" cy="959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62E73" w:rsidRPr="00B62E73" w:rsidRDefault="00B62E73" w:rsidP="00B62E7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</w:tc>
        <w:tc>
          <w:tcPr>
            <w:tcW w:w="6097" w:type="dxa"/>
          </w:tcPr>
          <w:p w:rsidR="00B62E73" w:rsidRPr="00B62E73" w:rsidRDefault="00B62E73" w:rsidP="00B62E73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B62E73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ИНСТИТУТ ДОПОЛНИТЕЛЬНОГО ОБРАЗОВАНИЯ</w:t>
            </w: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B62E73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РГУ им. А.Н. Косыгина</w:t>
            </w: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AA2C50"/>
                <w:kern w:val="24"/>
                <w:lang w:eastAsia="ru-RU"/>
              </w:rPr>
            </w:pPr>
          </w:p>
          <w:p w:rsidR="00B62E73" w:rsidRPr="00B62E73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117997, г. Москва, ул. Садовническая, д. 33, стр. 1</w:t>
            </w:r>
          </w:p>
          <w:p w:rsidR="00B62E73" w:rsidRPr="00225483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тел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.: +7 (495) 951-30-61, +7 (495) 953-65-78</w:t>
            </w:r>
          </w:p>
          <w:p w:rsidR="00B62E73" w:rsidRPr="00225483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mail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: 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ipkmgudt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@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yandex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ru</w:t>
            </w:r>
          </w:p>
          <w:p w:rsidR="00B62E73" w:rsidRPr="00225483" w:rsidRDefault="00B62E73" w:rsidP="00B6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web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сайт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: 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www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-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design</w:t>
            </w:r>
            <w:r w:rsidRPr="00225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B62E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com</w:t>
            </w:r>
          </w:p>
        </w:tc>
        <w:tc>
          <w:tcPr>
            <w:tcW w:w="2240" w:type="dxa"/>
          </w:tcPr>
          <w:p w:rsidR="00B62E73" w:rsidRPr="00225483" w:rsidRDefault="00B62E73" w:rsidP="00B62E73">
            <w:pPr>
              <w:jc w:val="center"/>
              <w:rPr>
                <w:rFonts w:ascii="Calibri" w:eastAsia="Calibri" w:hAnsi="Calibri" w:cs="Times New Roman"/>
                <w:sz w:val="12"/>
                <w:lang w:val="en-US"/>
              </w:rPr>
            </w:pPr>
          </w:p>
          <w:p w:rsidR="00B62E73" w:rsidRPr="00B62E73" w:rsidRDefault="00B62E73" w:rsidP="00B62E73">
            <w:pPr>
              <w:jc w:val="center"/>
              <w:rPr>
                <w:rFonts w:ascii="Calibri" w:eastAsia="Calibri" w:hAnsi="Calibri" w:cs="Times New Roman"/>
              </w:rPr>
            </w:pPr>
            <w:r w:rsidRPr="00B62E7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C8F84E4" wp14:editId="38E9EE8D">
                  <wp:extent cx="765544" cy="765544"/>
                  <wp:effectExtent l="0" t="0" r="0" b="0"/>
                  <wp:docPr id="5" name="Рисунок 5" descr="logo-ido2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ido2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06" cy="76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2E73" w:rsidRPr="00B62E73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+mn-ea" w:hAnsi="Times New Roman" w:cs="Times New Roman"/>
          <w:b/>
          <w:bCs/>
          <w:color w:val="C00000"/>
          <w:kern w:val="24"/>
          <w:sz w:val="24"/>
          <w:szCs w:val="24"/>
          <w:lang w:eastAsia="ru-RU"/>
        </w:rPr>
        <w:t>Институт дополнительного образования РГУ им. А.Н. Косыгина</w:t>
      </w: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62E73" w:rsidRPr="00B62E73" w:rsidRDefault="00B62E73" w:rsidP="00B62E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2E73">
        <w:rPr>
          <w:rFonts w:ascii="Times New Roman" w:eastAsia="Calibri" w:hAnsi="Times New Roman" w:cs="Times New Roman"/>
          <w:sz w:val="24"/>
          <w:szCs w:val="24"/>
        </w:rPr>
        <w:t xml:space="preserve">приглашает на очередную стажировку в Италию 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>с 1</w:t>
      </w:r>
      <w:r w:rsidR="00D204D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по 2</w:t>
      </w:r>
      <w:r w:rsidR="00D204DA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204DA">
        <w:rPr>
          <w:rFonts w:ascii="Times New Roman" w:eastAsia="Calibri" w:hAnsi="Times New Roman" w:cs="Times New Roman"/>
          <w:b/>
          <w:sz w:val="24"/>
          <w:szCs w:val="24"/>
        </w:rPr>
        <w:t>февраля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201</w:t>
      </w:r>
      <w:r w:rsidR="00D204DA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B62E73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  <w:r w:rsidRPr="00B62E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E73" w:rsidRPr="00B62E73" w:rsidRDefault="00B62E73" w:rsidP="00B62E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17 февраля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прилет в Милан (рейс SU 2410 Москва (Шереметьево) - Милан (Мальпенса))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посещение уникального Музея обуви (г. Виджевано)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18 февраля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семинары «Новейшие композиции и препараты для заделки дефектов обуви и кожи» и «Современные клеи для производства обуви». Практические занятия в лаборатории KENDA FARBEN по заделке дефектов обуви и кожи с использованием продукции компании KENDA FARBEN (г. Гарласко)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ручному производству обуви класса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CESARE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MARTINOLI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«Современная технология производства высококачественной обуви с использованием новейшего оборудования», (г. Виджевано)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19 февраля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производству обуви класса LUX ERRE «Современная технология производства высококачественной обуви с использованием ручных приемов для бренда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Roberto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Cavalli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», (г. Парабьяго)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семинар в компании по производству обуви класса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CRISTAL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«Современная технология производства высококачественной обуви с использованием ручных приемов для бренда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Hermes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», (г. Парабьяго)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технологический семинар в компании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VITTORIO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VALSECCHI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«Особенности производства модельной обуви премиум-класса для брендов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Chloe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Manolo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Blahnik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», (г. Парабьяго)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интерактивный технологический семинар в компании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VILLA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CORTELE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«Инновационное оборудование и технологические приемы создания каблуков для обуви», (г. Парабьяго)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20 </w:t>
      </w: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февраля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интерактивный семинар в компании по ручному производству обуви класса LUX SOLAZZO «Современная технология производства высококачественной обуви с использованием новейшего оборудования», (г. Виджевано)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лекция «Особенности обработки и отделки экзотических кож» в компании CICERI (г. Виджевано)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21 февраля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426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интерактивные семинары на выставке SIMAC TANNIN TECH на стендах компаний по производству обуви: COMELZ, CERIM, ATOM, SАGITT</w:t>
      </w:r>
      <w:r w:rsidRPr="00D204D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, CAMOGA, BARRERA, TORIELLI, ORMAC и др.</w:t>
      </w:r>
      <w:r w:rsidRPr="00D204D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(г. Милан)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22 февраля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семинар на международной выставке комплектующих для обуви LINEAPELLE «Современные и перспективные виды отделки натуральных кож для обуви и одежды» (изучение ассортимента, идентификация разных видов материалов, аксессуаров), (г. Милан)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49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знакомство с ассортиментом обувных материалов и комплектующих мировых производителей на выставке LINEAPELLE.</w:t>
      </w:r>
      <w:r w:rsidRPr="00D204D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(г. Милан)</w:t>
      </w:r>
    </w:p>
    <w:p w:rsidR="00D204DA" w:rsidRPr="00D204DA" w:rsidRDefault="00D204DA" w:rsidP="00D204DA">
      <w:pPr>
        <w:numPr>
          <w:ilvl w:val="0"/>
          <w:numId w:val="1"/>
        </w:numPr>
        <w:shd w:val="clear" w:color="auto" w:fill="FEFEFE"/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заключительный брифинг в штаб-квартире ASSOMAC, обсуждение результатов стажировки, вручение Итало-российских дипломов Международной школы обуви ASSOMAC (г. Виджевано)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23 февраля 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Свободный день.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04DA" w:rsidRPr="00D204DA" w:rsidRDefault="00D204DA" w:rsidP="00D204DA">
      <w:pPr>
        <w:shd w:val="clear" w:color="auto" w:fill="FEFEFE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24 февраля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Трансфер в аэропорт Мальпенса, г. Милан. (рейс SU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2613 Милан-Москва, Шереметьево)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sz w:val="20"/>
          <w:szCs w:val="20"/>
          <w:lang w:eastAsia="ru-RU"/>
        </w:rPr>
        <w:t>Вылет согласно купленным билетам</w:t>
      </w:r>
    </w:p>
    <w:p w:rsidR="00D204DA" w:rsidRPr="00D204DA" w:rsidRDefault="00D204DA" w:rsidP="00D204DA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4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* В программе возможны незначительные изменения.</w:t>
      </w:r>
    </w:p>
    <w:p w:rsidR="00D204DA" w:rsidRPr="00D204DA" w:rsidRDefault="00D204DA" w:rsidP="00D204DA">
      <w:pPr>
        <w:rPr>
          <w:rFonts w:ascii="Calibri" w:eastAsia="Calibri" w:hAnsi="Calibri" w:cs="Times New Roman"/>
        </w:rPr>
      </w:pPr>
    </w:p>
    <w:p w:rsidR="00B62E73" w:rsidRPr="00B80D63" w:rsidRDefault="006E488F" w:rsidP="00B62E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B80D63">
        <w:rPr>
          <w:rFonts w:ascii="Times New Roman" w:eastAsia="Calibri" w:hAnsi="Times New Roman" w:cs="Times New Roman"/>
          <w:b/>
          <w:sz w:val="20"/>
          <w:szCs w:val="20"/>
        </w:rPr>
        <w:t>Заявки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на стажировку </w:t>
      </w:r>
      <w:r w:rsidRPr="00B80D63">
        <w:rPr>
          <w:rFonts w:ascii="Times New Roman" w:eastAsia="Calibri" w:hAnsi="Times New Roman" w:cs="Times New Roman"/>
          <w:b/>
          <w:sz w:val="20"/>
          <w:szCs w:val="20"/>
        </w:rPr>
        <w:t>просьба направлять на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e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mail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: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ipkmgudt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@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yandex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  <w:lang w:val="en-US"/>
        </w:rPr>
        <w:t>ru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B62E73" w:rsidRPr="00B80D63" w:rsidRDefault="006E488F" w:rsidP="00B62E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Что-то уточнить можно 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 xml:space="preserve"> по тел.:</w:t>
      </w:r>
      <w:r w:rsidR="00B62E73" w:rsidRPr="00B80D63">
        <w:rPr>
          <w:rFonts w:ascii="Times New Roman" w:eastAsia="Calibri" w:hAnsi="Times New Roman" w:cs="Times New Roman"/>
          <w:b/>
          <w:sz w:val="20"/>
          <w:szCs w:val="20"/>
        </w:rPr>
        <w:tab/>
      </w:r>
      <w:r w:rsidR="00B62E73" w:rsidRPr="00B80D63">
        <w:rPr>
          <w:rFonts w:ascii="Times New Roman" w:eastAsia="Calibri" w:hAnsi="Times New Roman" w:cs="Times New Roman"/>
          <w:sz w:val="20"/>
          <w:szCs w:val="20"/>
        </w:rPr>
        <w:t>+7-910-476-16-98 (Жанна Суровова, координатор стажировки).</w:t>
      </w:r>
    </w:p>
    <w:p w:rsidR="00B62E73" w:rsidRPr="00B80D63" w:rsidRDefault="00B62E73" w:rsidP="00B62E7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="006E488F"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="006E488F" w:rsidRPr="00B80D63">
        <w:rPr>
          <w:rFonts w:ascii="Times New Roman" w:eastAsia="Calibri" w:hAnsi="Times New Roman" w:cs="Times New Roman"/>
          <w:sz w:val="20"/>
          <w:szCs w:val="20"/>
        </w:rPr>
        <w:tab/>
      </w:r>
      <w:r w:rsidRPr="00B80D63">
        <w:rPr>
          <w:rFonts w:ascii="Times New Roman" w:eastAsia="Calibri" w:hAnsi="Times New Roman" w:cs="Times New Roman"/>
          <w:sz w:val="20"/>
          <w:szCs w:val="20"/>
        </w:rPr>
        <w:t>+7-985-432-39-77 (И.Н. Леденева, руководитель стажировки)</w:t>
      </w:r>
    </w:p>
    <w:p w:rsidR="00886AB2" w:rsidRPr="00D204DA" w:rsidRDefault="00B62E73" w:rsidP="00D204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62E73">
        <w:rPr>
          <w:rFonts w:ascii="Times New Roman" w:eastAsia="Calibri" w:hAnsi="Times New Roman" w:cs="Times New Roman"/>
          <w:sz w:val="20"/>
          <w:szCs w:val="20"/>
        </w:rPr>
        <w:t xml:space="preserve">С уважением,   </w:t>
      </w:r>
      <w:r w:rsidRPr="00B62E73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040646B" wp14:editId="315924E1">
            <wp:extent cx="850604" cy="425302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956" cy="42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62E73">
        <w:rPr>
          <w:rFonts w:ascii="Times New Roman" w:eastAsia="Calibri" w:hAnsi="Times New Roman" w:cs="Times New Roman"/>
          <w:sz w:val="20"/>
          <w:szCs w:val="20"/>
        </w:rPr>
        <w:t xml:space="preserve">  Леденева И.Н.</w:t>
      </w:r>
    </w:p>
    <w:sectPr w:rsidR="00886AB2" w:rsidRPr="00D204DA" w:rsidSect="00B62E7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ropeCondensed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35C88"/>
    <w:multiLevelType w:val="hybridMultilevel"/>
    <w:tmpl w:val="C9240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E73"/>
    <w:rsid w:val="00225483"/>
    <w:rsid w:val="00402690"/>
    <w:rsid w:val="006E488F"/>
    <w:rsid w:val="00742519"/>
    <w:rsid w:val="007F1F4F"/>
    <w:rsid w:val="00886AB2"/>
    <w:rsid w:val="00B62E73"/>
    <w:rsid w:val="00B80D63"/>
    <w:rsid w:val="00C35825"/>
    <w:rsid w:val="00D204DA"/>
    <w:rsid w:val="00FC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E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</dc:creator>
  <cp:lastModifiedBy>RSKO</cp:lastModifiedBy>
  <cp:revision>2</cp:revision>
  <dcterms:created xsi:type="dcterms:W3CDTF">2018-11-29T10:14:00Z</dcterms:created>
  <dcterms:modified xsi:type="dcterms:W3CDTF">2018-11-29T10:14:00Z</dcterms:modified>
</cp:coreProperties>
</file>